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2" w:rsidRPr="003C22A5" w:rsidRDefault="00793AC2" w:rsidP="00793AC2">
      <w:pPr>
        <w:spacing w:after="0"/>
        <w:ind w:left="720"/>
        <w:jc w:val="center"/>
        <w:rPr>
          <w:rFonts w:ascii="Kokila" w:hAnsi="Kokila" w:cs="Kokila"/>
          <w:b/>
          <w:bCs/>
          <w:sz w:val="48"/>
          <w:szCs w:val="48"/>
        </w:rPr>
      </w:pPr>
      <w:r w:rsidRPr="003C22A5">
        <w:rPr>
          <w:rFonts w:ascii="Kokila" w:hAnsi="Kokila" w:cs="Kokila"/>
          <w:b/>
          <w:bCs/>
          <w:sz w:val="48"/>
          <w:szCs w:val="48"/>
          <w:cs/>
        </w:rPr>
        <w:t>सहन्यायाधिवक्ता खत्रीको स्वागत</w:t>
      </w:r>
      <w:r>
        <w:rPr>
          <w:rFonts w:ascii="Kokila" w:hAnsi="Kokila" w:cs="Kokila"/>
          <w:b/>
          <w:bCs/>
          <w:sz w:val="48"/>
          <w:szCs w:val="48"/>
        </w:rPr>
        <w:t>,</w:t>
      </w:r>
      <w:r w:rsidRPr="003C22A5">
        <w:rPr>
          <w:rFonts w:ascii="Kokila" w:hAnsi="Kokila" w:cs="Kokila"/>
          <w:b/>
          <w:bCs/>
          <w:sz w:val="48"/>
          <w:szCs w:val="48"/>
        </w:rPr>
        <w:t xml:space="preserve"> </w:t>
      </w:r>
      <w:r w:rsidRPr="003C22A5">
        <w:rPr>
          <w:rFonts w:ascii="Kokila" w:hAnsi="Kokila" w:cs="Kokila"/>
          <w:b/>
          <w:bCs/>
          <w:sz w:val="48"/>
          <w:szCs w:val="48"/>
          <w:cs/>
        </w:rPr>
        <w:t>पौडेलको बिदाइ</w:t>
      </w:r>
    </w:p>
    <w:p w:rsidR="00793AC2" w:rsidRDefault="00793AC2" w:rsidP="00793AC2">
      <w:pPr>
        <w:spacing w:after="0"/>
        <w:ind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मिति</w:t>
      </w:r>
      <w:r>
        <w:rPr>
          <w:rFonts w:ascii="Kokila" w:hAnsi="Kokila" w:cs="Kokila" w:hint="cs"/>
          <w:sz w:val="32"/>
          <w:szCs w:val="32"/>
          <w:cs/>
        </w:rPr>
        <w:t xml:space="preserve"> २०७६/१०/२३</w:t>
      </w:r>
      <w:r>
        <w:rPr>
          <w:rFonts w:ascii="Kokila" w:hAnsi="Kokila" w:cs="Kokila"/>
          <w:sz w:val="32"/>
          <w:szCs w:val="32"/>
          <w:cs/>
        </w:rPr>
        <w:t xml:space="preserve"> गते</w:t>
      </w:r>
      <w:r w:rsidRPr="003C22A5">
        <w:rPr>
          <w:rFonts w:ascii="Kokila" w:hAnsi="Kokila" w:cs="Kokila"/>
          <w:sz w:val="32"/>
          <w:szCs w:val="32"/>
          <w:cs/>
        </w:rPr>
        <w:t>देखि विशेष सरकारी वकिल कार्यालय</w:t>
      </w:r>
      <w:r w:rsidRPr="003C22A5">
        <w:rPr>
          <w:rFonts w:ascii="Kokila" w:hAnsi="Kokila" w:cs="Kokila"/>
          <w:sz w:val="32"/>
          <w:szCs w:val="32"/>
        </w:rPr>
        <w:t xml:space="preserve">, </w:t>
      </w:r>
      <w:r w:rsidRPr="003C22A5">
        <w:rPr>
          <w:rFonts w:ascii="Kokila" w:hAnsi="Kokila" w:cs="Kokila"/>
          <w:sz w:val="32"/>
          <w:szCs w:val="32"/>
          <w:cs/>
        </w:rPr>
        <w:t>काठमा</w:t>
      </w:r>
      <w:r>
        <w:rPr>
          <w:rFonts w:ascii="Kokila" w:hAnsi="Kokila" w:cs="Kokila" w:hint="cs"/>
          <w:sz w:val="32"/>
          <w:szCs w:val="32"/>
          <w:cs/>
        </w:rPr>
        <w:t>डौं</w:t>
      </w:r>
      <w:r w:rsidRPr="003C22A5">
        <w:rPr>
          <w:rFonts w:ascii="Kokila" w:hAnsi="Kokila" w:cs="Kokila"/>
          <w:sz w:val="32"/>
          <w:szCs w:val="32"/>
          <w:cs/>
        </w:rPr>
        <w:t>को कार्याल</w:t>
      </w:r>
      <w:r>
        <w:rPr>
          <w:rFonts w:ascii="Kokila" w:hAnsi="Kokila" w:cs="Kokila"/>
          <w:sz w:val="32"/>
          <w:szCs w:val="32"/>
          <w:cs/>
        </w:rPr>
        <w:t>य प्रमुखको जिम्मेवारी सम्हाल्नु</w:t>
      </w:r>
      <w:r w:rsidRPr="003C22A5">
        <w:rPr>
          <w:rFonts w:ascii="Kokila" w:hAnsi="Kokila" w:cs="Kokila"/>
          <w:sz w:val="32"/>
          <w:szCs w:val="32"/>
          <w:cs/>
        </w:rPr>
        <w:t>भएका सहन्यायाधिवक्ता श्री शंकर खत्री</w:t>
      </w:r>
      <w:r>
        <w:rPr>
          <w:rFonts w:ascii="Kokila" w:hAnsi="Kokila" w:cs="Kokila" w:hint="cs"/>
          <w:sz w:val="32"/>
          <w:szCs w:val="32"/>
          <w:cs/>
        </w:rPr>
        <w:t>लाई कार्यालयमा भव्य</w:t>
      </w:r>
      <w:r>
        <w:rPr>
          <w:rFonts w:ascii="Kokila" w:hAnsi="Kokila" w:cs="Kokila"/>
          <w:sz w:val="32"/>
          <w:szCs w:val="32"/>
          <w:cs/>
        </w:rPr>
        <w:t xml:space="preserve"> स्वागत गर</w:t>
      </w:r>
      <w:r>
        <w:rPr>
          <w:rFonts w:ascii="Kokila" w:hAnsi="Kokila" w:cs="Kokila" w:hint="cs"/>
          <w:sz w:val="32"/>
          <w:szCs w:val="32"/>
          <w:cs/>
        </w:rPr>
        <w:t>ि</w:t>
      </w:r>
      <w:r w:rsidRPr="003C22A5">
        <w:rPr>
          <w:rFonts w:ascii="Kokila" w:hAnsi="Kokila" w:cs="Kokila"/>
          <w:sz w:val="32"/>
          <w:szCs w:val="32"/>
          <w:cs/>
        </w:rPr>
        <w:t xml:space="preserve">एको छ । कार्यालय प्राङ्गणमा ऐ. </w:t>
      </w:r>
      <w:r>
        <w:rPr>
          <w:rFonts w:ascii="Kokila" w:hAnsi="Kokila" w:cs="Kokila" w:hint="cs"/>
          <w:sz w:val="32"/>
          <w:szCs w:val="32"/>
          <w:cs/>
        </w:rPr>
        <w:t>२३</w:t>
      </w:r>
      <w:r w:rsidRPr="003C22A5">
        <w:rPr>
          <w:rFonts w:ascii="Kokila" w:hAnsi="Kokila" w:cs="Kokila"/>
          <w:sz w:val="32"/>
          <w:szCs w:val="32"/>
          <w:cs/>
        </w:rPr>
        <w:t xml:space="preserve"> गते आयोजित कार्यक्रममा निवर्त</w:t>
      </w:r>
      <w:r>
        <w:rPr>
          <w:rFonts w:ascii="Kokila" w:hAnsi="Kokila" w:cs="Kokila"/>
          <w:sz w:val="32"/>
          <w:szCs w:val="32"/>
          <w:cs/>
        </w:rPr>
        <w:t>मान सहन्यायाधिवक्ता श्री मुरारीप्रसाद पौडेल</w:t>
      </w:r>
      <w:r w:rsidRPr="003C22A5">
        <w:rPr>
          <w:rFonts w:ascii="Kokila" w:hAnsi="Kokila" w:cs="Kokila"/>
          <w:sz w:val="32"/>
          <w:szCs w:val="32"/>
          <w:cs/>
        </w:rPr>
        <w:t xml:space="preserve">सहित कार्यालयका सरकारी वकिल तथा कर्मचारीहरुले उहाँलाई स्वागत गर्नुभएको हो । </w:t>
      </w:r>
      <w:r>
        <w:rPr>
          <w:rFonts w:ascii="Kokila" w:hAnsi="Kokila" w:cs="Kokila" w:hint="cs"/>
          <w:sz w:val="32"/>
          <w:szCs w:val="32"/>
          <w:cs/>
        </w:rPr>
        <w:t xml:space="preserve">प्रधानमन्त्री तथा मन्त्रिपरिषद् कार्यालयको मिति २०७६/१०/२० को निर्णयानुसार </w:t>
      </w:r>
      <w:r w:rsidRPr="003C22A5">
        <w:rPr>
          <w:rFonts w:ascii="Kokila" w:hAnsi="Kokila" w:cs="Kokila"/>
          <w:sz w:val="32"/>
          <w:szCs w:val="32"/>
          <w:cs/>
        </w:rPr>
        <w:t xml:space="preserve">महान्याधिवक्ताको कार्यालयबाट सरुवा हुनुभई उहाँले </w:t>
      </w:r>
      <w:r>
        <w:rPr>
          <w:rFonts w:ascii="Kokila" w:hAnsi="Kokila" w:cs="Kokila" w:hint="cs"/>
          <w:sz w:val="32"/>
          <w:szCs w:val="32"/>
          <w:cs/>
        </w:rPr>
        <w:t>सो</w:t>
      </w:r>
      <w:r w:rsidRPr="003C22A5">
        <w:rPr>
          <w:rFonts w:ascii="Kokila" w:hAnsi="Kokila" w:cs="Kokila"/>
          <w:sz w:val="32"/>
          <w:szCs w:val="32"/>
          <w:cs/>
        </w:rPr>
        <w:t xml:space="preserve"> जिम</w:t>
      </w:r>
      <w:r>
        <w:rPr>
          <w:rFonts w:ascii="Kokila" w:hAnsi="Kokila" w:cs="Kokila"/>
          <w:sz w:val="32"/>
          <w:szCs w:val="32"/>
          <w:cs/>
        </w:rPr>
        <w:t xml:space="preserve">्मेवारी सम्हाल्नुभएको हो । </w:t>
      </w:r>
    </w:p>
    <w:p w:rsidR="00793AC2" w:rsidRPr="00610204" w:rsidRDefault="00793AC2" w:rsidP="00793AC2">
      <w:pPr>
        <w:spacing w:after="0"/>
        <w:ind w:firstLine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 xml:space="preserve">सो अवसरमा कर्मचारीहरुलाई सम्बोधन गर्नुहुँदै उहाँले कार्यालयको काम कारबाहीलाई सरल र प्रभावकारी बनाउन आँफू प्रतिबद्ध रहेको बताउनुभयो । उहाँले कर्मचारीहरुलाई कानूनको पालना गर्दै इमान्दारितापूर्वक जिम्मेवारी पूरा गर्न निर्देशन दिनुहुँदै इमान्दारितापूर्वक कामकारबाही गर्दा जटिलता आए त्यसलाई सम्बोधन गर्ने बताउनु भयो । </w:t>
      </w:r>
      <w:r>
        <w:rPr>
          <w:rFonts w:ascii="Kokila" w:hAnsi="Kokila" w:cs="Kokila"/>
          <w:sz w:val="32"/>
          <w:szCs w:val="32"/>
          <w:cs/>
        </w:rPr>
        <w:t>सोह</w:t>
      </w:r>
      <w:r>
        <w:rPr>
          <w:rFonts w:ascii="Kokila" w:hAnsi="Kokila" w:cs="Kokila" w:hint="cs"/>
          <w:sz w:val="32"/>
          <w:szCs w:val="32"/>
          <w:cs/>
        </w:rPr>
        <w:t>ी</w:t>
      </w:r>
      <w:r>
        <w:rPr>
          <w:rFonts w:ascii="Kokila" w:hAnsi="Kokila" w:cs="Kokila"/>
          <w:sz w:val="32"/>
          <w:szCs w:val="32"/>
          <w:cs/>
        </w:rPr>
        <w:t xml:space="preserve"> दिन देख</w:t>
      </w:r>
      <w:r>
        <w:rPr>
          <w:rFonts w:ascii="Kokila" w:hAnsi="Kokila" w:cs="Kokila" w:hint="cs"/>
          <w:sz w:val="32"/>
          <w:szCs w:val="32"/>
          <w:cs/>
        </w:rPr>
        <w:t>ि</w:t>
      </w:r>
      <w:r w:rsidRPr="003C22A5">
        <w:rPr>
          <w:rFonts w:ascii="Kokila" w:hAnsi="Kokila" w:cs="Kokila"/>
          <w:sz w:val="32"/>
          <w:szCs w:val="32"/>
          <w:cs/>
        </w:rPr>
        <w:t xml:space="preserve"> अनिवार्य अवकाश लिनुभएका निवर्तमान सहन्यायाधिवक्ता पौडेललाई सहन्यायाधिवक्ता श्री खत्रीले</w:t>
      </w:r>
      <w:r>
        <w:rPr>
          <w:rFonts w:ascii="Kokila" w:hAnsi="Kokila" w:cs="Kokila" w:hint="cs"/>
          <w:sz w:val="32"/>
          <w:szCs w:val="32"/>
          <w:cs/>
        </w:rPr>
        <w:t xml:space="preserve"> उक्त कार्यक्रममा</w:t>
      </w:r>
      <w:r w:rsidRPr="003C22A5">
        <w:rPr>
          <w:rFonts w:ascii="Kokila" w:hAnsi="Kokila" w:cs="Kokila"/>
          <w:sz w:val="32"/>
          <w:szCs w:val="32"/>
          <w:cs/>
        </w:rPr>
        <w:t xml:space="preserve"> दोसल्ला ओडाई सम्मान गर्नुभएको थियो । यसअघि</w:t>
      </w:r>
      <w:r>
        <w:rPr>
          <w:rFonts w:ascii="Kokila" w:hAnsi="Kokila" w:cs="Kokila"/>
          <w:sz w:val="32"/>
          <w:szCs w:val="32"/>
        </w:rPr>
        <w:t xml:space="preserve"> </w:t>
      </w:r>
      <w:r w:rsidRPr="00610204">
        <w:rPr>
          <w:rFonts w:ascii="Kokila" w:hAnsi="Kokila" w:cs="Kokila" w:hint="cs"/>
          <w:sz w:val="32"/>
          <w:szCs w:val="32"/>
          <w:cs/>
        </w:rPr>
        <w:t>स्वेच्छिक</w:t>
      </w:r>
      <w:r>
        <w:rPr>
          <w:rFonts w:ascii="Kokila" w:hAnsi="Kokila" w:cs="Kokila"/>
          <w:sz w:val="32"/>
          <w:szCs w:val="32"/>
        </w:rPr>
        <w:t xml:space="preserve"> </w:t>
      </w:r>
      <w:r w:rsidRPr="00610204">
        <w:rPr>
          <w:rFonts w:ascii="Kokila" w:hAnsi="Kokila" w:cs="Kokila" w:hint="cs"/>
          <w:sz w:val="32"/>
          <w:szCs w:val="32"/>
          <w:cs/>
        </w:rPr>
        <w:t>अवकाश लिनुभएका कार्यालयका उपन्यायाधिवक्ता रमेश सुवेदीलाई समेत सोही अवसरमा विदाइ गरिएको थियो ।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</w:p>
    <w:p w:rsidR="00793AC2" w:rsidRPr="00610204" w:rsidRDefault="00793AC2" w:rsidP="00793AC2">
      <w:pPr>
        <w:spacing w:after="0"/>
        <w:ind w:left="720"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1513895</wp:posOffset>
            </wp:positionH>
            <wp:positionV relativeFrom="paragraph">
              <wp:posOffset>172030</wp:posOffset>
            </wp:positionV>
            <wp:extent cx="2859322" cy="2154803"/>
            <wp:effectExtent l="19050" t="0" r="0" b="0"/>
            <wp:wrapNone/>
            <wp:docPr id="4" name="Picture 3" descr="D:\वेवसाइट अपडेट\सहन्यायाधिवक्ता खत्रीको स्वागत, पौडेलको बिदाइ\20200206_13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वेवसाइट अपडेट\सहन्यायाधिवक्ता खत्रीको स्वागत, पौडेलको बिदाइ\20200206_1359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2" cy="21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kila" w:hAnsi="Kokila" w:cs="Kokil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2493645</wp:posOffset>
            </wp:positionV>
            <wp:extent cx="2925445" cy="2210435"/>
            <wp:effectExtent l="19050" t="0" r="8255" b="0"/>
            <wp:wrapNone/>
            <wp:docPr id="2" name="Picture 1" descr="D:\वेवसाइट अपडेट\सहन्यायाधिवक्ता खत्रीको स्वागत, पौडेलको बिदाइ\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वेवसाइट अपडेट\सहन्यायाधिवक्ता खत्रीको स्वागत, पौडेलको बिदाइ\o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kila" w:hAnsi="Kokila" w:cs="Kokil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3175718</wp:posOffset>
            </wp:positionH>
            <wp:positionV relativeFrom="paragraph">
              <wp:posOffset>2493811</wp:posOffset>
            </wp:positionV>
            <wp:extent cx="2899079" cy="2194560"/>
            <wp:effectExtent l="19050" t="0" r="0" b="0"/>
            <wp:wrapNone/>
            <wp:docPr id="3" name="Picture 2" descr="D:\वेवसाइट अपडेट\सहन्यायाधिवक्ता खत्रीको स्वागत, पौडेलको बिदाइ\20200206_14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वेवसाइट अपडेट\सहन्यायाधिवक्ता खत्रीको स्वागत, पौडेलको बिदाइ\20200206_1424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79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225" w:rsidRDefault="00C72225"/>
    <w:sectPr w:rsidR="00C72225" w:rsidSect="009B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1" w:cryptProviderType="rsaFull" w:cryptAlgorithmClass="hash" w:cryptAlgorithmType="typeAny" w:cryptAlgorithmSid="4" w:cryptSpinCount="50000" w:hash="10nmrS7KH4XVhaZFggXk/Hbb4L0=" w:salt="6Ld5JP+rgytkzX+3rNa/xQ=="/>
  <w:defaultTabStop w:val="720"/>
  <w:characterSpacingControl w:val="doNotCompress"/>
  <w:compat/>
  <w:rsids>
    <w:rsidRoot w:val="00793AC2"/>
    <w:rsid w:val="00141CF9"/>
    <w:rsid w:val="003730E1"/>
    <w:rsid w:val="00733387"/>
    <w:rsid w:val="00747012"/>
    <w:rsid w:val="00793AC2"/>
    <w:rsid w:val="00C72225"/>
    <w:rsid w:val="00FB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E935-5252-4D78-B17E-E205E6AB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2020-02-16T05:37:00Z</dcterms:created>
  <dcterms:modified xsi:type="dcterms:W3CDTF">2020-02-16T05:40:00Z</dcterms:modified>
</cp:coreProperties>
</file>